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C4" w:rsidRDefault="00275377">
      <w:pPr>
        <w:spacing w:after="159"/>
        <w:ind w:left="-5" w:hanging="10"/>
      </w:pPr>
      <w:bookmarkStart w:id="0" w:name="_GoBack"/>
      <w:bookmarkEnd w:id="0"/>
      <w:r>
        <w:rPr>
          <w:b/>
        </w:rPr>
        <w:t xml:space="preserve">Trámites frecuentes: </w:t>
      </w:r>
    </w:p>
    <w:p w:rsidR="001D33C4" w:rsidRDefault="00275377">
      <w:pPr>
        <w:ind w:left="-5" w:hanging="10"/>
      </w:pPr>
      <w:r>
        <w:t>Aportación y firma de documentos de matrícula:</w:t>
      </w:r>
      <w:hyperlink r:id="rId5">
        <w:r>
          <w:t xml:space="preserve"> </w:t>
        </w:r>
      </w:hyperlink>
      <w:hyperlink r:id="rId6">
        <w:r>
          <w:rPr>
            <w:color w:val="0563C1"/>
            <w:u w:val="single" w:color="0563C1"/>
          </w:rPr>
          <w:t>https://sede.uco.es/GOnceOV/tramites/acceso.do?id=109</w:t>
        </w:r>
      </w:hyperlink>
      <w:hyperlink r:id="rId7">
        <w:r>
          <w:rPr>
            <w:color w:val="0563C1"/>
          </w:rPr>
          <w:t xml:space="preserve"> </w:t>
        </w:r>
      </w:hyperlink>
    </w:p>
    <w:p w:rsidR="001D33C4" w:rsidRDefault="00275377">
      <w:pPr>
        <w:ind w:left="-5" w:hanging="10"/>
      </w:pPr>
      <w:r>
        <w:t>Incorporación del nivel de idioma al expediente:</w:t>
      </w:r>
      <w:hyperlink r:id="rId8">
        <w:r>
          <w:t xml:space="preserve"> </w:t>
        </w:r>
      </w:hyperlink>
      <w:hyperlink r:id="rId9">
        <w:r>
          <w:rPr>
            <w:color w:val="0563C1"/>
            <w:u w:val="single" w:color="0563C1"/>
          </w:rPr>
          <w:t>https://sede.uco.es/GOnceOV/tramites/acceso.do?id=73</w:t>
        </w:r>
      </w:hyperlink>
      <w:hyperlink r:id="rId10">
        <w:r>
          <w:t xml:space="preserve"> </w:t>
        </w:r>
      </w:hyperlink>
    </w:p>
    <w:p w:rsidR="001D33C4" w:rsidRDefault="00275377">
      <w:pPr>
        <w:ind w:left="-5" w:hanging="10"/>
      </w:pPr>
      <w:r>
        <w:t>Solicitud de certific</w:t>
      </w:r>
      <w:r>
        <w:t>ado académico:</w:t>
      </w:r>
      <w:hyperlink r:id="rId11">
        <w:r>
          <w:t xml:space="preserve"> </w:t>
        </w:r>
      </w:hyperlink>
      <w:hyperlink r:id="rId12">
        <w:r>
          <w:rPr>
            <w:color w:val="0563C1"/>
            <w:u w:val="single" w:color="0563C1"/>
          </w:rPr>
          <w:t>https://sede.uco.es/GOnceOV/tramites/acceso.do?id=76</w:t>
        </w:r>
      </w:hyperlink>
      <w:hyperlink r:id="rId13">
        <w:r>
          <w:rPr>
            <w:color w:val="0563C1"/>
          </w:rPr>
          <w:t xml:space="preserve"> </w:t>
        </w:r>
      </w:hyperlink>
    </w:p>
    <w:p w:rsidR="001D33C4" w:rsidRDefault="00275377">
      <w:pPr>
        <w:ind w:left="-5" w:hanging="10"/>
      </w:pPr>
      <w:r>
        <w:t>Solicitud de expedición de título oficial:</w:t>
      </w:r>
      <w:hyperlink r:id="rId14">
        <w:r>
          <w:t xml:space="preserve"> </w:t>
        </w:r>
      </w:hyperlink>
      <w:hyperlink r:id="rId15">
        <w:r>
          <w:rPr>
            <w:color w:val="0563C1"/>
            <w:u w:val="single" w:color="0563C1"/>
          </w:rPr>
          <w:t>https://sede.uco.es/GOnceOV/tramites/acc</w:t>
        </w:r>
        <w:r>
          <w:rPr>
            <w:color w:val="0563C1"/>
            <w:u w:val="single" w:color="0563C1"/>
          </w:rPr>
          <w:t>eso.do?id=69</w:t>
        </w:r>
      </w:hyperlink>
      <w:hyperlink r:id="rId16">
        <w:r>
          <w:t xml:space="preserve"> </w:t>
        </w:r>
      </w:hyperlink>
      <w:r>
        <w:t xml:space="preserve"> </w:t>
      </w:r>
    </w:p>
    <w:p w:rsidR="001D33C4" w:rsidRDefault="00275377">
      <w:pPr>
        <w:spacing w:line="258" w:lineRule="auto"/>
        <w:ind w:left="-5" w:hanging="10"/>
      </w:pPr>
      <w:r>
        <w:t>Si necesitas presentar una solicitud de forma telemática y no cuenta con un procedimiento específico en la Sede Electrónica, puedes utilizar la Solicitud g</w:t>
      </w:r>
      <w:r>
        <w:t xml:space="preserve">enérica: </w:t>
      </w:r>
      <w:hyperlink r:id="rId17">
        <w:r>
          <w:rPr>
            <w:color w:val="0563C1"/>
            <w:u w:val="single" w:color="0563C1"/>
          </w:rPr>
          <w:t>https://sede.uco.es/GOnceOV/tramites/acceso.do?id=24</w:t>
        </w:r>
      </w:hyperlink>
      <w:hyperlink r:id="rId18">
        <w:r>
          <w:rPr>
            <w:color w:val="0563C1"/>
          </w:rPr>
          <w:t xml:space="preserve"> </w:t>
        </w:r>
      </w:hyperlink>
    </w:p>
    <w:p w:rsidR="001D33C4" w:rsidRDefault="00275377">
      <w:pPr>
        <w:spacing w:line="258" w:lineRule="auto"/>
        <w:ind w:left="-5" w:hanging="10"/>
      </w:pPr>
      <w:r>
        <w:t xml:space="preserve">Y, por el contrario, si el trámite cuenta con un </w:t>
      </w:r>
      <w:r>
        <w:t xml:space="preserve">procedimiento específico en la Sede, no debes utilizar la solicitud genérica.  </w:t>
      </w:r>
    </w:p>
    <w:p w:rsidR="001D33C4" w:rsidRDefault="00275377">
      <w:r>
        <w:t xml:space="preserve"> </w:t>
      </w:r>
    </w:p>
    <w:p w:rsidR="001D33C4" w:rsidRDefault="00275377">
      <w:pPr>
        <w:spacing w:after="159"/>
        <w:ind w:left="-5" w:hanging="10"/>
      </w:pPr>
      <w:r>
        <w:rPr>
          <w:b/>
        </w:rPr>
        <w:t xml:space="preserve">Material de ayuda </w:t>
      </w:r>
    </w:p>
    <w:p w:rsidR="001D33C4" w:rsidRDefault="00275377">
      <w:pPr>
        <w:spacing w:after="208" w:line="258" w:lineRule="auto"/>
        <w:ind w:left="-5" w:hanging="10"/>
      </w:pPr>
      <w:r>
        <w:t>En la sección Ayuda de la Sede Electrónica se encuentran disponibles una serie de Guías que describen con imágenes procesos relativos al certificado digital (obtención, exportación, importación, asignación de contraseña), configuración del ordenador y pres</w:t>
      </w:r>
      <w:r>
        <w:t xml:space="preserve">entación de solicitudes de procedimientos destacados. </w:t>
      </w:r>
    </w:p>
    <w:p w:rsidR="001D33C4" w:rsidRDefault="00275377">
      <w:pPr>
        <w:numPr>
          <w:ilvl w:val="0"/>
          <w:numId w:val="1"/>
        </w:numPr>
        <w:spacing w:after="34"/>
        <w:ind w:right="6503" w:hanging="360"/>
      </w:pPr>
      <w:r>
        <w:rPr>
          <w:b/>
        </w:rPr>
        <w:t>Certificado digital</w:t>
      </w:r>
      <w:r>
        <w:t xml:space="preserve">: </w:t>
      </w:r>
      <w:r>
        <w:rPr>
          <w:rFonts w:ascii="Courier New" w:eastAsia="Courier New" w:hAnsi="Courier New" w:cs="Courier New"/>
        </w:rPr>
        <w:t>o</w:t>
      </w:r>
      <w:r>
        <w:rPr>
          <w:rFonts w:ascii="Arial" w:eastAsia="Arial" w:hAnsi="Arial" w:cs="Arial"/>
        </w:rPr>
        <w:t xml:space="preserve"> </w:t>
      </w:r>
      <w:hyperlink r:id="rId19">
        <w:r>
          <w:rPr>
            <w:color w:val="0563C1"/>
            <w:u w:val="single" w:color="0563C1"/>
          </w:rPr>
          <w:t>Guía sobre cómo obtener el certificado digital de persona fí</w:t>
        </w:r>
        <w:r>
          <w:rPr>
            <w:color w:val="0563C1"/>
            <w:u w:val="single" w:color="0563C1"/>
          </w:rPr>
          <w:t>sica de la FNMT</w:t>
        </w:r>
      </w:hyperlink>
      <w:hyperlink r:id="rId20">
        <w:r>
          <w:t xml:space="preserve"> </w:t>
        </w:r>
      </w:hyperlink>
    </w:p>
    <w:p w:rsidR="001D33C4" w:rsidRDefault="00275377">
      <w:pPr>
        <w:numPr>
          <w:ilvl w:val="1"/>
          <w:numId w:val="1"/>
        </w:numPr>
        <w:spacing w:after="33"/>
        <w:ind w:left="1490" w:right="4970" w:hanging="410"/>
      </w:pPr>
      <w:hyperlink r:id="rId21">
        <w:r>
          <w:rPr>
            <w:color w:val="0563C1"/>
            <w:u w:val="single" w:color="0563C1"/>
          </w:rPr>
          <w:t>Guía para la exportación del ce</w:t>
        </w:r>
        <w:r>
          <w:rPr>
            <w:color w:val="0563C1"/>
            <w:u w:val="single" w:color="0563C1"/>
          </w:rPr>
          <w:t>rtificado electrónico de identidad de persona física de la FNMT</w:t>
        </w:r>
      </w:hyperlink>
      <w:hyperlink r:id="rId22">
        <w:r>
          <w:t xml:space="preserve"> </w:t>
        </w:r>
      </w:hyperlink>
      <w:r>
        <w:rPr>
          <w:rFonts w:ascii="Courier New" w:eastAsia="Courier New" w:hAnsi="Courier New" w:cs="Courier New"/>
        </w:rPr>
        <w:t>o</w:t>
      </w:r>
      <w:r>
        <w:rPr>
          <w:rFonts w:ascii="Arial" w:eastAsia="Arial" w:hAnsi="Arial" w:cs="Arial"/>
        </w:rPr>
        <w:t xml:space="preserve"> </w:t>
      </w:r>
      <w:hyperlink r:id="rId23">
        <w:r>
          <w:rPr>
            <w:color w:val="0563C1"/>
            <w:u w:val="single" w:color="0563C1"/>
          </w:rPr>
          <w:t xml:space="preserve">Guía para </w:t>
        </w:r>
        <w:r>
          <w:rPr>
            <w:color w:val="0563C1"/>
            <w:u w:val="single" w:color="0563C1"/>
          </w:rPr>
          <w:t>la importación del certificado electrónico de identidad de persona física de la FNMT</w:t>
        </w:r>
      </w:hyperlink>
      <w:hyperlink r:id="rId24">
        <w:r>
          <w:t xml:space="preserve"> </w:t>
        </w:r>
      </w:hyperlink>
    </w:p>
    <w:p w:rsidR="001D33C4" w:rsidRDefault="00275377">
      <w:pPr>
        <w:numPr>
          <w:ilvl w:val="1"/>
          <w:numId w:val="1"/>
        </w:numPr>
        <w:ind w:left="1490" w:right="4970" w:hanging="410"/>
      </w:pPr>
      <w:hyperlink r:id="rId25">
        <w:r>
          <w:rPr>
            <w:color w:val="0563C1"/>
            <w:u w:val="single" w:color="0563C1"/>
          </w:rPr>
          <w:t>Guía sobre la asignación de contraseña al certificado electrónico de identidad de persona física de la FNMT</w:t>
        </w:r>
      </w:hyperlink>
      <w:hyperlink r:id="rId26">
        <w:r>
          <w:t xml:space="preserve"> </w:t>
        </w:r>
      </w:hyperlink>
    </w:p>
    <w:p w:rsidR="001D33C4" w:rsidRDefault="00275377">
      <w:pPr>
        <w:numPr>
          <w:ilvl w:val="0"/>
          <w:numId w:val="1"/>
        </w:numPr>
        <w:spacing w:after="23"/>
        <w:ind w:right="6503" w:hanging="360"/>
      </w:pPr>
      <w:r>
        <w:rPr>
          <w:b/>
        </w:rPr>
        <w:t xml:space="preserve">Configuración: </w:t>
      </w:r>
      <w:r>
        <w:rPr>
          <w:rFonts w:ascii="Courier New" w:eastAsia="Courier New" w:hAnsi="Courier New" w:cs="Courier New"/>
        </w:rPr>
        <w:t>o</w:t>
      </w:r>
      <w:r>
        <w:rPr>
          <w:rFonts w:ascii="Arial" w:eastAsia="Arial" w:hAnsi="Arial" w:cs="Arial"/>
        </w:rPr>
        <w:t xml:space="preserve"> </w:t>
      </w:r>
      <w:hyperlink r:id="rId27">
        <w:r>
          <w:rPr>
            <w:color w:val="0563C1"/>
            <w:u w:val="single" w:color="0563C1"/>
          </w:rPr>
          <w:t>Guía básica de acceso a los trámites de la Sede Electrónica</w:t>
        </w:r>
      </w:hyperlink>
      <w:hyperlink r:id="rId28">
        <w:r>
          <w:t xml:space="preserve"> </w:t>
        </w:r>
      </w:hyperlink>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Trámites: </w:t>
      </w:r>
    </w:p>
    <w:p w:rsidR="001D33C4" w:rsidRDefault="00275377">
      <w:pPr>
        <w:numPr>
          <w:ilvl w:val="1"/>
          <w:numId w:val="1"/>
        </w:numPr>
        <w:spacing w:after="34"/>
        <w:ind w:left="1490" w:right="4970" w:hanging="410"/>
      </w:pPr>
      <w:hyperlink r:id="rId29">
        <w:r>
          <w:rPr>
            <w:color w:val="0563C1"/>
            <w:u w:val="single" w:color="0563C1"/>
          </w:rPr>
          <w:t>Guía de la solicitud de Certificado Académico</w:t>
        </w:r>
      </w:hyperlink>
      <w:hyperlink r:id="rId30">
        <w:r>
          <w:t xml:space="preserve"> </w:t>
        </w:r>
      </w:hyperlink>
      <w:r>
        <w:rPr>
          <w:rFonts w:ascii="Courier New" w:eastAsia="Courier New" w:hAnsi="Courier New" w:cs="Courier New"/>
        </w:rPr>
        <w:t>o</w:t>
      </w:r>
      <w:r>
        <w:rPr>
          <w:rFonts w:ascii="Arial" w:eastAsia="Arial" w:hAnsi="Arial" w:cs="Arial"/>
        </w:rPr>
        <w:t xml:space="preserve"> </w:t>
      </w:r>
      <w:hyperlink r:id="rId31">
        <w:r>
          <w:rPr>
            <w:color w:val="0563C1"/>
            <w:u w:val="single" w:color="0563C1"/>
          </w:rPr>
          <w:t>Guía de la solicitud de expedición de título oficial</w:t>
        </w:r>
      </w:hyperlink>
      <w:hyperlink r:id="rId32">
        <w:r>
          <w:rPr>
            <w:color w:val="0563C1"/>
          </w:rPr>
          <w:t xml:space="preserve"> </w:t>
        </w:r>
      </w:hyperlink>
      <w:hyperlink r:id="rId33">
        <w:r>
          <w:t xml:space="preserve"> </w:t>
        </w:r>
      </w:hyperlink>
    </w:p>
    <w:p w:rsidR="001D33C4" w:rsidRDefault="00275377">
      <w:pPr>
        <w:numPr>
          <w:ilvl w:val="1"/>
          <w:numId w:val="1"/>
        </w:numPr>
        <w:spacing w:after="33"/>
        <w:ind w:left="1490" w:right="4970" w:hanging="410"/>
      </w:pPr>
      <w:hyperlink r:id="rId34">
        <w:r>
          <w:rPr>
            <w:color w:val="0563C1"/>
            <w:u w:val="single" w:color="0563C1"/>
          </w:rPr>
          <w:t>Guía de la solicitud de incorporación del nivel de idioma al expediente</w:t>
        </w:r>
      </w:hyperlink>
      <w:hyperlink r:id="rId35">
        <w:r>
          <w:t xml:space="preserve"> </w:t>
        </w:r>
      </w:hyperlink>
      <w:r>
        <w:rPr>
          <w:rFonts w:ascii="Courier New" w:eastAsia="Courier New" w:hAnsi="Courier New" w:cs="Courier New"/>
        </w:rPr>
        <w:t>o</w:t>
      </w:r>
      <w:r>
        <w:rPr>
          <w:rFonts w:ascii="Arial" w:eastAsia="Arial" w:hAnsi="Arial" w:cs="Arial"/>
        </w:rPr>
        <w:t xml:space="preserve"> </w:t>
      </w:r>
      <w:hyperlink r:id="rId36">
        <w:r>
          <w:rPr>
            <w:color w:val="0563C1"/>
            <w:u w:val="single" w:color="0563C1"/>
          </w:rPr>
          <w:t>Guía de la aportación y firma de documentos de la matrícula</w:t>
        </w:r>
      </w:hyperlink>
      <w:hyperlink r:id="rId37">
        <w:r>
          <w:t xml:space="preserve"> </w:t>
        </w:r>
      </w:hyperlink>
    </w:p>
    <w:p w:rsidR="001D33C4" w:rsidRDefault="00275377">
      <w:pPr>
        <w:spacing w:after="0"/>
        <w:ind w:left="1440"/>
      </w:pPr>
      <w:r>
        <w:t xml:space="preserve"> </w:t>
      </w:r>
    </w:p>
    <w:p w:rsidR="001D33C4" w:rsidRDefault="00275377">
      <w:pPr>
        <w:ind w:left="1440"/>
      </w:pPr>
      <w:r>
        <w:lastRenderedPageBreak/>
        <w:t xml:space="preserve"> </w:t>
      </w:r>
    </w:p>
    <w:p w:rsidR="001D33C4" w:rsidRDefault="00275377">
      <w:pPr>
        <w:spacing w:line="258" w:lineRule="auto"/>
        <w:ind w:left="152" w:hanging="10"/>
      </w:pPr>
      <w:r>
        <w:t>Si tienes dudas relacionadas con</w:t>
      </w:r>
      <w:r>
        <w:t xml:space="preserve"> el trámite concreto que deseas realizar o estás realizando (dudas de contenido académico, documentos que necesitas aportar, plazo para interponer la solicitud, situación en que se encuentra la tramitación de un expediente) debes contactar con esta Secreta</w:t>
      </w:r>
      <w:r>
        <w:t xml:space="preserve">ría. </w:t>
      </w:r>
    </w:p>
    <w:p w:rsidR="001D33C4" w:rsidRDefault="00275377">
      <w:pPr>
        <w:spacing w:line="258" w:lineRule="auto"/>
        <w:ind w:left="152" w:hanging="10"/>
      </w:pPr>
      <w:r>
        <w:t>Si tienes dudas relacionadas con la obtención del certificado digital o de configuración de tu ordenador y no encuentras respuesta en las guías, contacta con Administración Electrónica (</w:t>
      </w:r>
      <w:r>
        <w:rPr>
          <w:color w:val="0563C1"/>
          <w:u w:val="single" w:color="0563C1"/>
        </w:rPr>
        <w:t>eadministracion@uco.es</w:t>
      </w:r>
      <w:r>
        <w:t xml:space="preserve">). </w:t>
      </w:r>
    </w:p>
    <w:sectPr w:rsidR="001D33C4">
      <w:pgSz w:w="16838" w:h="11906" w:orient="landscape"/>
      <w:pgMar w:top="1034" w:right="1519" w:bottom="124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232"/>
    <w:multiLevelType w:val="hybridMultilevel"/>
    <w:tmpl w:val="3C3047C2"/>
    <w:lvl w:ilvl="0" w:tplc="55367C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00AA4">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D44CAE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943A7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DF4AAD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3893A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80503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CCE8EE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02E31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C4"/>
    <w:rsid w:val="001D33C4"/>
    <w:rsid w:val="00275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56516-C4F9-4ECF-98F1-0DED152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de.uco.es/GOnceOV/tramites/acceso.do?id=76" TargetMode="External"/><Relationship Id="rId18" Type="http://schemas.openxmlformats.org/officeDocument/2006/relationships/hyperlink" Target="https://sede.uco.es/GOnceOV/tramites/acceso.do?id=24" TargetMode="External"/><Relationship Id="rId26" Type="http://schemas.openxmlformats.org/officeDocument/2006/relationships/hyperlink" Target="https://sede.uco.es/documentos/guias/guia-asignacion-contrasena-certificado.pdf" TargetMode="External"/><Relationship Id="rId39" Type="http://schemas.openxmlformats.org/officeDocument/2006/relationships/theme" Target="theme/theme1.xml"/><Relationship Id="rId21" Type="http://schemas.openxmlformats.org/officeDocument/2006/relationships/hyperlink" Target="https://sede.uco.es/documentos/guias/guia-exportacion-certificados.pdf" TargetMode="External"/><Relationship Id="rId34" Type="http://schemas.openxmlformats.org/officeDocument/2006/relationships/hyperlink" Target="https://sede.uco.es/documentos/guias/guia-solicitud-incorporacion-nivel-idioma-al-expediente.pdf" TargetMode="External"/><Relationship Id="rId7" Type="http://schemas.openxmlformats.org/officeDocument/2006/relationships/hyperlink" Target="https://sede.uco.es/GOnceOV/tramites/acceso.do?id=109" TargetMode="External"/><Relationship Id="rId12" Type="http://schemas.openxmlformats.org/officeDocument/2006/relationships/hyperlink" Target="https://sede.uco.es/GOnceOV/tramites/acceso.do?id=76" TargetMode="External"/><Relationship Id="rId17" Type="http://schemas.openxmlformats.org/officeDocument/2006/relationships/hyperlink" Target="https://sede.uco.es/GOnceOV/tramites/acceso.do?id=24" TargetMode="External"/><Relationship Id="rId25" Type="http://schemas.openxmlformats.org/officeDocument/2006/relationships/hyperlink" Target="https://sede.uco.es/documentos/guias/guia-asignacion-contrasena-certificado.pdf" TargetMode="External"/><Relationship Id="rId33" Type="http://schemas.openxmlformats.org/officeDocument/2006/relationships/hyperlink" Target="https://sede.uco.es/documentos/guias/guia-solicitud-expedicion-titulo-oficial.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de.uco.es/GOnceOV/tramites/acceso.do?id=69" TargetMode="External"/><Relationship Id="rId20" Type="http://schemas.openxmlformats.org/officeDocument/2006/relationships/hyperlink" Target="https://sede.uco.es/documentos/guias/guia-como-obtener-certificado-digital-persona-fisica-fnmt.pdf" TargetMode="External"/><Relationship Id="rId29" Type="http://schemas.openxmlformats.org/officeDocument/2006/relationships/hyperlink" Target="https://sede.uco.es/documentos/guias/guia-solicitud-certificado-academico.pdf" TargetMode="External"/><Relationship Id="rId1" Type="http://schemas.openxmlformats.org/officeDocument/2006/relationships/numbering" Target="numbering.xml"/><Relationship Id="rId6" Type="http://schemas.openxmlformats.org/officeDocument/2006/relationships/hyperlink" Target="https://sede.uco.es/GOnceOV/tramites/acceso.do?id=109" TargetMode="External"/><Relationship Id="rId11" Type="http://schemas.openxmlformats.org/officeDocument/2006/relationships/hyperlink" Target="https://sede.uco.es/GOnceOV/tramites/acceso.do?id=76" TargetMode="External"/><Relationship Id="rId24" Type="http://schemas.openxmlformats.org/officeDocument/2006/relationships/hyperlink" Target="https://sede.uco.es/documentos/guias/guia-importacion-certificados.pdf" TargetMode="External"/><Relationship Id="rId32" Type="http://schemas.openxmlformats.org/officeDocument/2006/relationships/hyperlink" Target="https://sede.uco.es/documentos/guias/guia-solicitud-expedicion-titulo-oficial.pdf" TargetMode="External"/><Relationship Id="rId37" Type="http://schemas.openxmlformats.org/officeDocument/2006/relationships/hyperlink" Target="https://sede.uco.es/documentos/guias/guia-firma-matricula.pdf" TargetMode="External"/><Relationship Id="rId5" Type="http://schemas.openxmlformats.org/officeDocument/2006/relationships/hyperlink" Target="https://sede.uco.es/GOnceOV/tramites/acceso.do?id=109" TargetMode="External"/><Relationship Id="rId15" Type="http://schemas.openxmlformats.org/officeDocument/2006/relationships/hyperlink" Target="https://sede.uco.es/GOnceOV/tramites/acceso.do?id=69" TargetMode="External"/><Relationship Id="rId23" Type="http://schemas.openxmlformats.org/officeDocument/2006/relationships/hyperlink" Target="https://sede.uco.es/documentos/guias/guia-importacion-certificados.pdf" TargetMode="External"/><Relationship Id="rId28" Type="http://schemas.openxmlformats.org/officeDocument/2006/relationships/hyperlink" Target="https://sede.uco.es/documentos/guias/guia-basica-acceso-tramites-sede-electronica.pdf" TargetMode="External"/><Relationship Id="rId36" Type="http://schemas.openxmlformats.org/officeDocument/2006/relationships/hyperlink" Target="https://sede.uco.es/documentos/guias/guia-firma-matricula.pdf" TargetMode="External"/><Relationship Id="rId10" Type="http://schemas.openxmlformats.org/officeDocument/2006/relationships/hyperlink" Target="https://sede.uco.es/GOnceOV/tramites/acceso.do?id=73" TargetMode="External"/><Relationship Id="rId19" Type="http://schemas.openxmlformats.org/officeDocument/2006/relationships/hyperlink" Target="https://sede.uco.es/documentos/guias/guia-como-obtener-certificado-digital-persona-fisica-fnmt.pdf" TargetMode="External"/><Relationship Id="rId31" Type="http://schemas.openxmlformats.org/officeDocument/2006/relationships/hyperlink" Target="https://sede.uco.es/documentos/guias/guia-solicitud-expedicion-titulo-oficial.pdf" TargetMode="External"/><Relationship Id="rId4" Type="http://schemas.openxmlformats.org/officeDocument/2006/relationships/webSettings" Target="webSettings.xml"/><Relationship Id="rId9" Type="http://schemas.openxmlformats.org/officeDocument/2006/relationships/hyperlink" Target="https://sede.uco.es/GOnceOV/tramites/acceso.do?id=73" TargetMode="External"/><Relationship Id="rId14" Type="http://schemas.openxmlformats.org/officeDocument/2006/relationships/hyperlink" Target="https://sede.uco.es/GOnceOV/tramites/acceso.do?id=69" TargetMode="External"/><Relationship Id="rId22" Type="http://schemas.openxmlformats.org/officeDocument/2006/relationships/hyperlink" Target="https://sede.uco.es/documentos/guias/guia-exportacion-certificados.pdf" TargetMode="External"/><Relationship Id="rId27" Type="http://schemas.openxmlformats.org/officeDocument/2006/relationships/hyperlink" Target="https://sede.uco.es/documentos/guias/guia-basica-acceso-tramites-sede-electronica.pdf" TargetMode="External"/><Relationship Id="rId30" Type="http://schemas.openxmlformats.org/officeDocument/2006/relationships/hyperlink" Target="https://sede.uco.es/documentos/guias/guia-solicitud-certificado-academico.pdf" TargetMode="External"/><Relationship Id="rId35" Type="http://schemas.openxmlformats.org/officeDocument/2006/relationships/hyperlink" Target="https://sede.uco.es/documentos/guias/guia-solicitud-incorporacion-nivel-idioma-al-expediente.pdf" TargetMode="External"/><Relationship Id="rId8" Type="http://schemas.openxmlformats.org/officeDocument/2006/relationships/hyperlink" Target="https://sede.uco.es/GOnceOV/tramites/acceso.do?id=73"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4435</Characters>
  <Application>Microsoft Office Word</Application>
  <DocSecurity>0</DocSecurity>
  <Lines>36</Lines>
  <Paragraphs>10</Paragraphs>
  <ScaleCrop>false</ScaleCrop>
  <Company>Universidad de Córdoba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Jesús Navajas Martínez</dc:creator>
  <cp:keywords/>
  <cp:lastModifiedBy>José Cristóbal Priego Serrano</cp:lastModifiedBy>
  <cp:revision>2</cp:revision>
  <dcterms:created xsi:type="dcterms:W3CDTF">2022-06-16T12:02:00Z</dcterms:created>
  <dcterms:modified xsi:type="dcterms:W3CDTF">2022-06-16T12:02:00Z</dcterms:modified>
</cp:coreProperties>
</file>