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8E45" w14:textId="1BE019FE" w:rsidR="00EC6AE5" w:rsidRPr="00EC6AE5" w:rsidRDefault="00EC6AE5" w:rsidP="00EC6AE5">
      <w:pPr>
        <w:spacing w:after="0" w:line="36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14:paraId="00000001" w14:textId="38F547F7" w:rsidR="00ED320A" w:rsidRDefault="005D283B" w:rsidP="00EE104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“Hipatia-UCO” de mentoría universitaria para alumnado con altas capacidades</w:t>
      </w:r>
      <w:r w:rsidR="00EE1044">
        <w:rPr>
          <w:b/>
          <w:sz w:val="32"/>
          <w:szCs w:val="32"/>
        </w:rPr>
        <w:t xml:space="preserve"> intelectuales</w:t>
      </w:r>
    </w:p>
    <w:p w14:paraId="00000002" w14:textId="77777777" w:rsidR="00ED320A" w:rsidRDefault="00ED320A">
      <w:pPr>
        <w:spacing w:line="360" w:lineRule="auto"/>
        <w:jc w:val="both"/>
        <w:rPr>
          <w:sz w:val="24"/>
          <w:szCs w:val="24"/>
        </w:rPr>
      </w:pPr>
    </w:p>
    <w:p w14:paraId="00000003" w14:textId="10D88DFC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vicerrectorados de Igualdad, Inclusión y Compromiso Social y de Estudiantes y Cultura, con la colaboración del Vicerrectorado de Política Científica y la Delegación Territorial de Educación de la Junta de Andalucía, convocan la tercera edición del Programa “Hipatia-UCO” de mentoría Universitaria para alumnado con altas capacidades</w:t>
      </w:r>
      <w:sdt>
        <w:sdtPr>
          <w:tag w:val="goog_rdk_0"/>
          <w:id w:val="1397170645"/>
        </w:sdtPr>
        <w:sdtEndPr/>
        <w:sdtContent>
          <w:r>
            <w:rPr>
              <w:sz w:val="24"/>
              <w:szCs w:val="24"/>
            </w:rPr>
            <w:t xml:space="preserve"> intelectuales (AACC</w:t>
          </w:r>
          <w:r w:rsidR="003F612C">
            <w:rPr>
              <w:sz w:val="24"/>
              <w:szCs w:val="24"/>
            </w:rPr>
            <w:t>II</w:t>
          </w:r>
          <w:r>
            <w:rPr>
              <w:sz w:val="24"/>
              <w:szCs w:val="24"/>
            </w:rPr>
            <w:t>)</w:t>
          </w:r>
        </w:sdtContent>
      </w:sdt>
      <w:r>
        <w:rPr>
          <w:sz w:val="24"/>
          <w:szCs w:val="24"/>
        </w:rPr>
        <w:t xml:space="preserve">. </w:t>
      </w:r>
    </w:p>
    <w:p w14:paraId="00000004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objetivos de este proyecto son: </w:t>
      </w:r>
    </w:p>
    <w:p w14:paraId="00000005" w14:textId="5ECBBFFB" w:rsidR="00ED320A" w:rsidRDefault="005D2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Favorecer la integración de este alumnado (nivel de ESO y Bachillerato) en el mundo universitario.</w:t>
      </w:r>
    </w:p>
    <w:p w14:paraId="00000006" w14:textId="77777777" w:rsidR="00ED320A" w:rsidRDefault="005D2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Fomentar vocaciones científicas.</w:t>
      </w:r>
    </w:p>
    <w:p w14:paraId="00000007" w14:textId="77777777" w:rsidR="00ED320A" w:rsidRDefault="005D2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Dar a conocer la oferta académica y científica de la Universidad de Córdoba.</w:t>
      </w:r>
    </w:p>
    <w:p w14:paraId="00000008" w14:textId="77777777" w:rsidR="00ED320A" w:rsidRDefault="00ED320A">
      <w:pPr>
        <w:spacing w:line="360" w:lineRule="auto"/>
        <w:jc w:val="both"/>
        <w:rPr>
          <w:sz w:val="24"/>
          <w:szCs w:val="24"/>
        </w:rPr>
      </w:pPr>
    </w:p>
    <w:p w14:paraId="00000009" w14:textId="5680E176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ello ofertará al alumnado la realización de 12 talleres de divulgación científica y académica tutorizados</w:t>
      </w:r>
      <w:r w:rsidR="00570B23">
        <w:t xml:space="preserve"> </w:t>
      </w:r>
      <w:r>
        <w:rPr>
          <w:sz w:val="24"/>
          <w:szCs w:val="24"/>
        </w:rPr>
        <w:t>por profesorado de todos los centros de la Universidad de Córdoba.</w:t>
      </w:r>
    </w:p>
    <w:p w14:paraId="0000000A" w14:textId="77777777" w:rsidR="00ED320A" w:rsidRDefault="005D283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CONVOCATORIA</w:t>
      </w:r>
    </w:p>
    <w:p w14:paraId="0000000B" w14:textId="19386B81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diseño de esos 12 talleres se convoca al personal investigador a </w:t>
      </w:r>
      <w:sdt>
        <w:sdtPr>
          <w:tag w:val="goog_rdk_3"/>
          <w:id w:val="-552931393"/>
        </w:sdtPr>
        <w:sdtEndPr/>
        <w:sdtContent/>
      </w:sdt>
      <w:r w:rsidR="00240640">
        <w:t>hacer sus propuestas</w:t>
      </w:r>
      <w:r>
        <w:rPr>
          <w:sz w:val="24"/>
          <w:szCs w:val="24"/>
        </w:rPr>
        <w:t xml:space="preserve"> a través del siguiente formulario </w:t>
      </w:r>
      <w:hyperlink r:id="rId8" w:history="1">
        <w:r w:rsidR="00F12144" w:rsidRPr="00F12144">
          <w:rPr>
            <w:rStyle w:val="Hipervnculo"/>
            <w:rFonts w:ascii="Arial" w:hAnsi="Arial" w:cs="Arial"/>
            <w:i/>
            <w:iCs/>
            <w:color w:val="000000" w:themeColor="text1"/>
          </w:rPr>
          <w:t>https://forms.gle/2eeVwbwvv7rQ1SQX8</w:t>
        </w:r>
      </w:hyperlink>
    </w:p>
    <w:p w14:paraId="0000000C" w14:textId="77777777" w:rsidR="00ED320A" w:rsidRDefault="00ED320A">
      <w:pPr>
        <w:spacing w:line="360" w:lineRule="auto"/>
        <w:jc w:val="both"/>
        <w:rPr>
          <w:sz w:val="24"/>
          <w:szCs w:val="24"/>
        </w:rPr>
      </w:pPr>
    </w:p>
    <w:p w14:paraId="0000000D" w14:textId="77777777" w:rsidR="00ED320A" w:rsidRPr="00EE1044" w:rsidRDefault="005D283B">
      <w:pPr>
        <w:spacing w:line="360" w:lineRule="auto"/>
        <w:jc w:val="both"/>
        <w:rPr>
          <w:b/>
          <w:sz w:val="24"/>
          <w:szCs w:val="24"/>
        </w:rPr>
      </w:pPr>
      <w:r w:rsidRPr="00EE1044">
        <w:rPr>
          <w:b/>
          <w:sz w:val="24"/>
          <w:szCs w:val="24"/>
        </w:rPr>
        <w:t>REQUISITOS</w:t>
      </w:r>
    </w:p>
    <w:p w14:paraId="0000000E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participar como equipo mentor, los talleres propuestos deberán cumplir al menos los siguientes requisitos:</w:t>
      </w:r>
    </w:p>
    <w:p w14:paraId="0000000F" w14:textId="77777777" w:rsidR="00ED320A" w:rsidRDefault="005D2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Cumplimentar correctamente el formulario de solicitud</w:t>
      </w:r>
    </w:p>
    <w:p w14:paraId="00000010" w14:textId="77777777" w:rsidR="00ED320A" w:rsidRDefault="005D2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Estar liderados por un miembro del PDI de la Universidad de Córdoba</w:t>
      </w:r>
    </w:p>
    <w:p w14:paraId="248F3D12" w14:textId="77777777" w:rsidR="00EC6AE5" w:rsidRDefault="00EC6AE5" w:rsidP="00EC6A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00000011" w14:textId="5C9B304E" w:rsidR="00ED320A" w:rsidRDefault="005D2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Contar con un equipo docente suficiente y paritario, y que al menos un integrante del equipo haya realizado el curso de </w:t>
      </w:r>
      <w:sdt>
        <w:sdtPr>
          <w:tag w:val="goog_rdk_5"/>
          <w:id w:val="784080854"/>
        </w:sdtPr>
        <w:sdtEndPr/>
        <w:sdtContent/>
      </w:sdt>
      <w:r>
        <w:rPr>
          <w:color w:val="000000"/>
          <w:sz w:val="24"/>
          <w:szCs w:val="24"/>
        </w:rPr>
        <w:t xml:space="preserve">formación </w:t>
      </w:r>
      <w:r w:rsidRPr="00240640">
        <w:rPr>
          <w:i/>
          <w:color w:val="000000" w:themeColor="text1"/>
          <w:sz w:val="24"/>
          <w:szCs w:val="24"/>
        </w:rPr>
        <w:t>Una aproximación a las Altas Capacidades Intelectuales en el contexto universitario</w:t>
      </w:r>
      <w:r w:rsidRPr="00240640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(este año dicho curso se celebrará los días 2</w:t>
      </w:r>
      <w:r w:rsidR="003F612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y </w:t>
      </w:r>
      <w:r w:rsidR="003F612C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de enero de 202</w:t>
      </w:r>
      <w:r w:rsidR="003F612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). </w:t>
      </w:r>
      <w:r w:rsidRPr="00240640">
        <w:rPr>
          <w:color w:val="000000" w:themeColor="text1"/>
          <w:sz w:val="24"/>
          <w:szCs w:val="24"/>
        </w:rPr>
        <w:t xml:space="preserve">La </w:t>
      </w:r>
      <w:sdt>
        <w:sdtPr>
          <w:rPr>
            <w:color w:val="000000" w:themeColor="text1"/>
          </w:rPr>
          <w:tag w:val="goog_rdk_6"/>
          <w:id w:val="752559330"/>
        </w:sdtPr>
        <w:sdtEndPr/>
        <w:sdtContent/>
      </w:sdt>
      <w:r w:rsidRPr="00240640">
        <w:rPr>
          <w:color w:val="000000" w:themeColor="text1"/>
          <w:sz w:val="24"/>
          <w:szCs w:val="24"/>
        </w:rPr>
        <w:t xml:space="preserve">preinscripción en el curso se puede realizar </w:t>
      </w:r>
      <w:r w:rsidRPr="00250626">
        <w:rPr>
          <w:color w:val="000000" w:themeColor="text1"/>
          <w:sz w:val="24"/>
          <w:szCs w:val="24"/>
        </w:rPr>
        <w:t xml:space="preserve">desde el día </w:t>
      </w:r>
      <w:r w:rsidR="00250626" w:rsidRPr="00250626">
        <w:rPr>
          <w:color w:val="000000" w:themeColor="text1"/>
          <w:sz w:val="24"/>
          <w:szCs w:val="24"/>
        </w:rPr>
        <w:t xml:space="preserve">7 al 14 </w:t>
      </w:r>
      <w:r w:rsidRPr="00250626">
        <w:rPr>
          <w:color w:val="000000" w:themeColor="text1"/>
          <w:sz w:val="24"/>
          <w:szCs w:val="24"/>
        </w:rPr>
        <w:t>de enero</w:t>
      </w:r>
      <w:r w:rsidRPr="00240640">
        <w:rPr>
          <w:color w:val="000000" w:themeColor="text1"/>
          <w:sz w:val="24"/>
          <w:szCs w:val="24"/>
        </w:rPr>
        <w:t xml:space="preserve"> en: </w:t>
      </w:r>
      <w:hyperlink r:id="rId9" w:anchor="formacion-pdi">
        <w:sdt>
          <w:sdtPr>
            <w:tag w:val="goog_rdk_8"/>
            <w:id w:val="384146703"/>
          </w:sdtPr>
          <w:sdtEndPr/>
          <w:sdtContent>
            <w:r w:rsidR="00ED320A" w:rsidRPr="00240640">
              <w:rPr>
                <w:i/>
                <w:sz w:val="24"/>
                <w:szCs w:val="24"/>
                <w:u w:val="single"/>
              </w:rPr>
              <w:t>https://www.uco.es/organizacion/calidad/innovacioneducativa/es/formacion-del-profesorado#formacion-pdi</w:t>
            </w:r>
          </w:sdtContent>
        </w:sdt>
      </w:hyperlink>
      <w:sdt>
        <w:sdtPr>
          <w:tag w:val="goog_rdk_9"/>
          <w:id w:val="-1725211577"/>
        </w:sdtPr>
        <w:sdtEndPr/>
        <w:sdtContent/>
      </w:sdt>
    </w:p>
    <w:p w14:paraId="00000012" w14:textId="6EB7172C" w:rsidR="00ED320A" w:rsidRDefault="005D28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Ofertar actividades de divulgación científica (talleres prácticos sobre metodologías de investigación) y académica (información de acceso a los estudios universitarios) de interés por un máximo</w:t>
      </w:r>
      <w:sdt>
        <w:sdtPr>
          <w:tag w:val="goog_rdk_11"/>
          <w:id w:val="970873893"/>
        </w:sdtPr>
        <w:sdtEndPr/>
        <w:sdtContent>
          <w:r w:rsidR="00570B23">
            <w:t xml:space="preserve"> </w:t>
          </w:r>
        </w:sdtContent>
      </w:sdt>
      <w:r>
        <w:rPr>
          <w:color w:val="000000"/>
          <w:sz w:val="24"/>
          <w:szCs w:val="24"/>
        </w:rPr>
        <w:t>de 9 horas.</w:t>
      </w:r>
    </w:p>
    <w:p w14:paraId="144A05CC" w14:textId="20058B10" w:rsidR="00EE1044" w:rsidRPr="00EE1044" w:rsidRDefault="005D283B" w:rsidP="00EE10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Contar con el visto bueno (</w:t>
      </w:r>
      <w:sdt>
        <w:sdtPr>
          <w:tag w:val="goog_rdk_12"/>
          <w:id w:val="1461148965"/>
        </w:sdtPr>
        <w:sdtEndPr/>
        <w:sdtContent/>
      </w:sdt>
      <w:sdt>
        <w:sdtPr>
          <w:tag w:val="goog_rdk_13"/>
          <w:id w:val="-1401826504"/>
        </w:sdtPr>
        <w:sdtEndPr/>
        <w:sdtContent/>
      </w:sdt>
      <w:r>
        <w:rPr>
          <w:color w:val="000000"/>
          <w:sz w:val="24"/>
          <w:szCs w:val="24"/>
        </w:rPr>
        <w:t>carta de apoyo) del equipo directivo de un centro de la Universidad de Córdoba.</w:t>
      </w:r>
    </w:p>
    <w:p w14:paraId="00000014" w14:textId="77777777" w:rsidR="00ED320A" w:rsidRPr="00EE1044" w:rsidRDefault="005D283B">
      <w:pPr>
        <w:spacing w:line="360" w:lineRule="auto"/>
        <w:jc w:val="both"/>
        <w:rPr>
          <w:b/>
          <w:sz w:val="24"/>
          <w:szCs w:val="24"/>
        </w:rPr>
      </w:pPr>
      <w:r w:rsidRPr="00EE1044">
        <w:rPr>
          <w:b/>
          <w:sz w:val="24"/>
          <w:szCs w:val="24"/>
        </w:rPr>
        <w:t>PLAZOS</w:t>
      </w:r>
    </w:p>
    <w:p w14:paraId="00000015" w14:textId="578FFBBC" w:rsidR="00ED320A" w:rsidRPr="005D283B" w:rsidRDefault="005D28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5D283B">
        <w:rPr>
          <w:color w:val="000000"/>
          <w:sz w:val="24"/>
          <w:szCs w:val="24"/>
        </w:rPr>
        <w:t>Solicitud de participación: Hasta el 3</w:t>
      </w:r>
      <w:r w:rsidR="003F612C" w:rsidRPr="005D283B">
        <w:rPr>
          <w:color w:val="000000"/>
          <w:sz w:val="24"/>
          <w:szCs w:val="24"/>
        </w:rPr>
        <w:t>1</w:t>
      </w:r>
      <w:r w:rsidRPr="005D283B">
        <w:rPr>
          <w:color w:val="000000"/>
          <w:sz w:val="24"/>
          <w:szCs w:val="24"/>
        </w:rPr>
        <w:t xml:space="preserve"> de enero de 202</w:t>
      </w:r>
      <w:r w:rsidR="003F612C" w:rsidRPr="005D283B">
        <w:rPr>
          <w:color w:val="000000"/>
          <w:sz w:val="24"/>
          <w:szCs w:val="24"/>
        </w:rPr>
        <w:t>5</w:t>
      </w:r>
    </w:p>
    <w:p w14:paraId="00000016" w14:textId="77777777" w:rsidR="00ED320A" w:rsidRPr="005D283B" w:rsidRDefault="00BB62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sdt>
        <w:sdtPr>
          <w:tag w:val="goog_rdk_14"/>
          <w:id w:val="-1771540206"/>
        </w:sdtPr>
        <w:sdtEndPr/>
        <w:sdtContent/>
      </w:sdt>
      <w:sdt>
        <w:sdtPr>
          <w:tag w:val="goog_rdk_15"/>
          <w:id w:val="265975127"/>
        </w:sdtPr>
        <w:sdtEndPr/>
        <w:sdtContent/>
      </w:sdt>
      <w:r w:rsidR="005D283B" w:rsidRPr="005D283B">
        <w:rPr>
          <w:color w:val="000000"/>
          <w:sz w:val="24"/>
          <w:szCs w:val="24"/>
        </w:rPr>
        <w:t>Resolución de la convocatoria: 11 de febrero</w:t>
      </w:r>
    </w:p>
    <w:p w14:paraId="00000017" w14:textId="77777777" w:rsidR="00ED320A" w:rsidRPr="005D283B" w:rsidRDefault="005D28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5D283B">
        <w:rPr>
          <w:color w:val="000000"/>
          <w:sz w:val="24"/>
          <w:szCs w:val="24"/>
        </w:rPr>
        <w:t>Adjudicación de alumnado participante: 11 de marzo</w:t>
      </w:r>
    </w:p>
    <w:p w14:paraId="00000018" w14:textId="1A7041C7" w:rsidR="00ED320A" w:rsidRPr="005D283B" w:rsidRDefault="005D28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5D283B">
        <w:rPr>
          <w:color w:val="000000"/>
          <w:sz w:val="24"/>
          <w:szCs w:val="24"/>
        </w:rPr>
        <w:t xml:space="preserve">Realización de los talleres: </w:t>
      </w:r>
      <w:r w:rsidR="003F612C" w:rsidRPr="005D283B">
        <w:rPr>
          <w:color w:val="000000"/>
          <w:sz w:val="24"/>
          <w:szCs w:val="24"/>
        </w:rPr>
        <w:t>abril</w:t>
      </w:r>
      <w:r w:rsidRPr="005D283B">
        <w:rPr>
          <w:color w:val="000000"/>
          <w:sz w:val="24"/>
          <w:szCs w:val="24"/>
        </w:rPr>
        <w:t xml:space="preserve"> de 202</w:t>
      </w:r>
      <w:r w:rsidR="003F612C" w:rsidRPr="005D283B">
        <w:rPr>
          <w:color w:val="000000"/>
          <w:sz w:val="24"/>
          <w:szCs w:val="24"/>
        </w:rPr>
        <w:t>5</w:t>
      </w:r>
    </w:p>
    <w:p w14:paraId="00000019" w14:textId="77777777" w:rsidR="00ED320A" w:rsidRPr="00EE1044" w:rsidRDefault="005D283B">
      <w:pPr>
        <w:spacing w:line="360" w:lineRule="auto"/>
        <w:jc w:val="both"/>
        <w:rPr>
          <w:b/>
          <w:sz w:val="24"/>
          <w:szCs w:val="24"/>
        </w:rPr>
      </w:pPr>
      <w:r w:rsidRPr="00EE1044">
        <w:rPr>
          <w:b/>
          <w:sz w:val="24"/>
          <w:szCs w:val="24"/>
        </w:rPr>
        <w:t>CRITERIOS DE ADJUDICACIÓN</w:t>
      </w:r>
    </w:p>
    <w:p w14:paraId="2E179729" w14:textId="1F36570A" w:rsidR="00570B23" w:rsidRDefault="00570B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comisión evaluadora, constituida por la coordinadora del programa, el Vicerrector de Estudiantes y Cultura (o en quien delegue), la Vicerrectora de Igualdad, Inclusión y Compromiso Social (o en quien delegue), la Vicerrectora de Política Científica (o en quien delegue) y una persona designada por la Delegación Territorial de Educación, Deporte, Igualdad, Políticas Sociales y Conciliación en Córdoba, elegirá los 12 proyectos de mentoría entre las propuestas recibidas, atendiendo a los siguientes criterios:</w:t>
      </w:r>
    </w:p>
    <w:p w14:paraId="0000001D" w14:textId="71F579C4" w:rsidR="00ED320A" w:rsidRPr="00570B23" w:rsidRDefault="005D283B" w:rsidP="0057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Adecuación de los contenidos a los objetivos del </w:t>
      </w: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rograma Hipatia.</w:t>
      </w:r>
    </w:p>
    <w:p w14:paraId="0000001E" w14:textId="77777777" w:rsidR="00ED320A" w:rsidRDefault="005D2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Diversidad de género entre el equipo mentor.</w:t>
      </w:r>
    </w:p>
    <w:p w14:paraId="0000001F" w14:textId="14F29EA9" w:rsidR="00ED320A" w:rsidRDefault="005D2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Originalidad de la propuesta.</w:t>
      </w:r>
      <w:sdt>
        <w:sdtPr>
          <w:tag w:val="goog_rdk_21"/>
          <w:id w:val="-1252662851"/>
        </w:sdtPr>
        <w:sdtEndPr/>
        <w:sdtContent/>
      </w:sdt>
    </w:p>
    <w:p w14:paraId="00000020" w14:textId="569472B7" w:rsidR="00ED320A" w:rsidRPr="00EC6AE5" w:rsidRDefault="005D2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Metodología didáctica innovadora.</w:t>
      </w:r>
      <w:sdt>
        <w:sdtPr>
          <w:tag w:val="goog_rdk_24"/>
          <w:id w:val="1606621803"/>
        </w:sdtPr>
        <w:sdtEndPr/>
        <w:sdtContent/>
      </w:sdt>
    </w:p>
    <w:p w14:paraId="21D3B4AF" w14:textId="77777777" w:rsidR="00EC6AE5" w:rsidRDefault="00EC6AE5" w:rsidP="00EC6A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</w:pPr>
    </w:p>
    <w:p w14:paraId="0C65B6D6" w14:textId="77777777" w:rsidR="00EC6AE5" w:rsidRPr="00240640" w:rsidRDefault="00EC6AE5" w:rsidP="00EC6A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4"/>
          <w:szCs w:val="24"/>
        </w:rPr>
      </w:pPr>
    </w:p>
    <w:p w14:paraId="00000021" w14:textId="120EC147" w:rsidR="00ED320A" w:rsidRDefault="005D28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Formación y experiencia del equipo mentor en actividades con alumnado de altas capacidades</w:t>
      </w:r>
      <w:r w:rsidR="00570B23">
        <w:rPr>
          <w:color w:val="000000"/>
          <w:sz w:val="24"/>
          <w:szCs w:val="24"/>
        </w:rPr>
        <w:t xml:space="preserve"> intelectuales</w:t>
      </w:r>
      <w:r>
        <w:rPr>
          <w:color w:val="000000"/>
          <w:sz w:val="24"/>
          <w:szCs w:val="24"/>
        </w:rPr>
        <w:t>.</w:t>
      </w:r>
      <w:sdt>
        <w:sdtPr>
          <w:tag w:val="goog_rdk_26"/>
          <w:id w:val="1386832731"/>
        </w:sdtPr>
        <w:sdtEndPr/>
        <w:sdtContent/>
      </w:sdt>
    </w:p>
    <w:sdt>
      <w:sdtPr>
        <w:tag w:val="goog_rdk_30"/>
        <w:id w:val="214161124"/>
      </w:sdtPr>
      <w:sdtEndPr/>
      <w:sdtContent>
        <w:p w14:paraId="00000022" w14:textId="7DB048A7" w:rsidR="00ED320A" w:rsidRPr="00240640" w:rsidRDefault="005D283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Carta de motivación y carta de apoyo del centro</w:t>
          </w:r>
          <w:r>
            <w:rPr>
              <w:sz w:val="24"/>
              <w:szCs w:val="24"/>
            </w:rPr>
            <w:t>.</w:t>
          </w:r>
          <w:sdt>
            <w:sdtPr>
              <w:tag w:val="goog_rdk_29"/>
              <w:id w:val="-970823734"/>
            </w:sdtPr>
            <w:sdtEndPr/>
            <w:sdtContent/>
          </w:sdt>
        </w:p>
      </w:sdtContent>
    </w:sdt>
    <w:p w14:paraId="00000024" w14:textId="7F221EE9" w:rsidR="00ED320A" w:rsidRPr="00570B23" w:rsidRDefault="005D283B">
      <w:pPr>
        <w:spacing w:line="360" w:lineRule="auto"/>
        <w:jc w:val="both"/>
      </w:pPr>
      <w:r>
        <w:rPr>
          <w:color w:val="000000"/>
          <w:sz w:val="24"/>
          <w:szCs w:val="24"/>
        </w:rPr>
        <w:t xml:space="preserve">La comisión elegirá un mínimo de </w:t>
      </w:r>
      <w:r w:rsidR="003F612C">
        <w:rPr>
          <w:color w:val="000000"/>
          <w:sz w:val="24"/>
          <w:szCs w:val="24"/>
        </w:rPr>
        <w:t>uno</w:t>
      </w:r>
      <w:r>
        <w:rPr>
          <w:color w:val="000000"/>
          <w:sz w:val="24"/>
          <w:szCs w:val="24"/>
        </w:rPr>
        <w:t xml:space="preserve"> y un máximo de </w:t>
      </w:r>
      <w:r w:rsidR="003F612C">
        <w:rPr>
          <w:color w:val="000000"/>
          <w:sz w:val="24"/>
          <w:szCs w:val="24"/>
        </w:rPr>
        <w:t>dos</w:t>
      </w:r>
      <w:r>
        <w:rPr>
          <w:color w:val="000000"/>
          <w:sz w:val="24"/>
          <w:szCs w:val="24"/>
        </w:rPr>
        <w:t xml:space="preserve"> proyectos por cada centro de la UCO.</w:t>
      </w:r>
    </w:p>
    <w:p w14:paraId="00000025" w14:textId="35F66A2C" w:rsidR="00ED320A" w:rsidRDefault="005D283B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actividad, así como la remuneración del profesorado, estarán integradas en el marco del Plan de Captación de Estudiantes (PACE).</w:t>
      </w:r>
    </w:p>
    <w:p w14:paraId="00000026" w14:textId="77777777" w:rsidR="00ED320A" w:rsidRDefault="00ED320A">
      <w:pPr>
        <w:spacing w:line="360" w:lineRule="auto"/>
        <w:jc w:val="both"/>
        <w:rPr>
          <w:sz w:val="24"/>
          <w:szCs w:val="24"/>
        </w:rPr>
      </w:pPr>
    </w:p>
    <w:p w14:paraId="00000027" w14:textId="77777777" w:rsidR="00ED320A" w:rsidRDefault="005D283B">
      <w:pPr>
        <w:rPr>
          <w:sz w:val="24"/>
          <w:szCs w:val="24"/>
        </w:rPr>
      </w:pPr>
      <w:r>
        <w:br w:type="page"/>
      </w:r>
    </w:p>
    <w:p w14:paraId="50222C90" w14:textId="77777777" w:rsidR="00EC6AE5" w:rsidRDefault="00EC6AE5">
      <w:pPr>
        <w:spacing w:line="360" w:lineRule="auto"/>
        <w:jc w:val="both"/>
        <w:rPr>
          <w:sz w:val="24"/>
          <w:szCs w:val="24"/>
        </w:rPr>
      </w:pPr>
    </w:p>
    <w:p w14:paraId="00000028" w14:textId="450E4963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FORMULARIO DE SOLICITUD</w:t>
      </w:r>
    </w:p>
    <w:p w14:paraId="00000029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 de la persona responsable</w:t>
      </w:r>
    </w:p>
    <w:p w14:paraId="0000002B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Grupo de Investigación</w:t>
      </w:r>
    </w:p>
    <w:p w14:paraId="0000002D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Departamento</w:t>
      </w:r>
    </w:p>
    <w:p w14:paraId="0000002F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Centro</w:t>
      </w:r>
    </w:p>
    <w:p w14:paraId="00000031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del taller</w:t>
      </w:r>
    </w:p>
    <w:p w14:paraId="00000032" w14:textId="655DA5C7" w:rsidR="00ED320A" w:rsidRDefault="008402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estudiantes (máximo 20)</w:t>
      </w:r>
    </w:p>
    <w:p w14:paraId="00000033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Objetivos específicos del taller</w:t>
      </w:r>
    </w:p>
    <w:p w14:paraId="00000035" w14:textId="49A81E83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Explique brevemente las actividades</w:t>
      </w:r>
      <w:sdt>
        <w:sdtPr>
          <w:tag w:val="goog_rdk_42"/>
          <w:id w:val="-1833441492"/>
        </w:sdtPr>
        <w:sdtEndPr/>
        <w:sdtContent>
          <w:r>
            <w:rPr>
              <w:sz w:val="24"/>
              <w:szCs w:val="24"/>
            </w:rPr>
            <w:t xml:space="preserve"> y la metodología empleada</w:t>
          </w:r>
        </w:sdtContent>
      </w:sdt>
      <w:r>
        <w:rPr>
          <w:sz w:val="24"/>
          <w:szCs w:val="24"/>
        </w:rPr>
        <w:t xml:space="preserve"> </w:t>
      </w:r>
      <w:sdt>
        <w:sdtPr>
          <w:tag w:val="goog_rdk_43"/>
          <w:id w:val="-367533974"/>
        </w:sdtPr>
        <w:sdtEndPr/>
        <w:sdtContent>
          <w:r>
            <w:rPr>
              <w:sz w:val="24"/>
              <w:szCs w:val="24"/>
            </w:rPr>
            <w:t>del taller</w:t>
          </w:r>
        </w:sdtContent>
      </w:sdt>
    </w:p>
    <w:p w14:paraId="00000037" w14:textId="338FE4E8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Equipo mentor (nombre y apellidos y categoría profesional) y distribución horaria de la impartición de las clases</w:t>
      </w:r>
    </w:p>
    <w:p w14:paraId="00000039" w14:textId="77777777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Explique brevemente por qué desean participar en el Programa Hipatia</w:t>
      </w:r>
    </w:p>
    <w:p w14:paraId="0000003B" w14:textId="499C276D" w:rsidR="00ED320A" w:rsidRDefault="005D28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Detalle el horario exacto de las actividades, indicando la persona del equipo mentor que realice la clase. Recuerde que:</w:t>
      </w:r>
    </w:p>
    <w:p w14:paraId="0000003C" w14:textId="2636DDCD" w:rsidR="00ED320A" w:rsidRPr="00276447" w:rsidRDefault="005D283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persona del equipo mentor tiene que realizar un mínimo de </w:t>
      </w:r>
      <w:r w:rsidR="003F612C">
        <w:rPr>
          <w:sz w:val="24"/>
          <w:szCs w:val="24"/>
        </w:rPr>
        <w:t>una</w:t>
      </w:r>
      <w:r>
        <w:rPr>
          <w:sz w:val="24"/>
          <w:szCs w:val="24"/>
        </w:rPr>
        <w:t xml:space="preserve"> hora de curso</w:t>
      </w:r>
    </w:p>
    <w:p w14:paraId="0000003D" w14:textId="38DFED37" w:rsidR="00ED320A" w:rsidRPr="00706E7D" w:rsidRDefault="00276447" w:rsidP="0027644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t>Los talleres deberán ser impartidos en tardes consecutivas entre el 1 y el 30 de abril y tener una duración máxima de 9 horas.</w:t>
      </w:r>
    </w:p>
    <w:sectPr w:rsidR="00ED320A" w:rsidRPr="00706E7D" w:rsidSect="00EC6AE5">
      <w:headerReference w:type="default" r:id="rId10"/>
      <w:pgSz w:w="11906" w:h="16838"/>
      <w:pgMar w:top="1417" w:right="1701" w:bottom="1417" w:left="1701" w:header="45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8D459" w14:textId="77777777" w:rsidR="005973ED" w:rsidRDefault="005973ED" w:rsidP="00EC6AE5">
      <w:pPr>
        <w:spacing w:after="0" w:line="240" w:lineRule="auto"/>
      </w:pPr>
      <w:r>
        <w:separator/>
      </w:r>
    </w:p>
  </w:endnote>
  <w:endnote w:type="continuationSeparator" w:id="0">
    <w:p w14:paraId="07416CA4" w14:textId="77777777" w:rsidR="005973ED" w:rsidRDefault="005973ED" w:rsidP="00EC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20500" w14:textId="77777777" w:rsidR="005973ED" w:rsidRDefault="005973ED" w:rsidP="00EC6AE5">
      <w:pPr>
        <w:spacing w:after="0" w:line="240" w:lineRule="auto"/>
      </w:pPr>
      <w:r>
        <w:separator/>
      </w:r>
    </w:p>
  </w:footnote>
  <w:footnote w:type="continuationSeparator" w:id="0">
    <w:p w14:paraId="7B2DEDEB" w14:textId="77777777" w:rsidR="005973ED" w:rsidRDefault="005973ED" w:rsidP="00EC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ADC6" w14:textId="684BC088" w:rsidR="00EC6AE5" w:rsidRDefault="00EC6AE5" w:rsidP="00EC6AE5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ES"/>
      </w:rPr>
      <w:drawing>
        <wp:inline distT="0" distB="0" distL="0" distR="0" wp14:anchorId="3D26091C" wp14:editId="773839A1">
          <wp:extent cx="1011888" cy="625197"/>
          <wp:effectExtent l="0" t="0" r="4445" b="0"/>
          <wp:docPr id="91305685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056856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59" cy="652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7F14"/>
    <w:multiLevelType w:val="multilevel"/>
    <w:tmpl w:val="CCD6E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061846"/>
    <w:multiLevelType w:val="multilevel"/>
    <w:tmpl w:val="B8D8B6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2239A4"/>
    <w:multiLevelType w:val="multilevel"/>
    <w:tmpl w:val="107496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0F0042"/>
    <w:multiLevelType w:val="multilevel"/>
    <w:tmpl w:val="3EC8F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0A"/>
    <w:rsid w:val="00153790"/>
    <w:rsid w:val="00240640"/>
    <w:rsid w:val="00250626"/>
    <w:rsid w:val="00276447"/>
    <w:rsid w:val="00316FB3"/>
    <w:rsid w:val="003F612C"/>
    <w:rsid w:val="00570B23"/>
    <w:rsid w:val="005973ED"/>
    <w:rsid w:val="005D283B"/>
    <w:rsid w:val="005E7D4A"/>
    <w:rsid w:val="00706E7D"/>
    <w:rsid w:val="008402C6"/>
    <w:rsid w:val="00A578FA"/>
    <w:rsid w:val="00A916A7"/>
    <w:rsid w:val="00BB62AC"/>
    <w:rsid w:val="00EC6AE5"/>
    <w:rsid w:val="00ED320A"/>
    <w:rsid w:val="00EE1044"/>
    <w:rsid w:val="00F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919A"/>
  <w15:docId w15:val="{27E666C5-356F-1F4D-9519-F211529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21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AE5"/>
  </w:style>
  <w:style w:type="paragraph" w:styleId="Piedepgina">
    <w:name w:val="footer"/>
    <w:basedOn w:val="Normal"/>
    <w:link w:val="PiedepginaCar"/>
    <w:uiPriority w:val="99"/>
    <w:unhideWhenUsed/>
    <w:rsid w:val="00EC6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eeVwbwvv7rQ1SQX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o.es/organizacion/calidad/innovacioneducativa/es/formacion-del-profesor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jgdpFVWRnlDcmr5Vknut7Z2yQ==">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3721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José Melero Bermejo</dc:creator>
  <cp:lastModifiedBy>María José Melero Bermejo</cp:lastModifiedBy>
  <cp:revision>2</cp:revision>
  <dcterms:created xsi:type="dcterms:W3CDTF">2024-12-18T09:24:00Z</dcterms:created>
  <dcterms:modified xsi:type="dcterms:W3CDTF">2024-12-18T09:24:00Z</dcterms:modified>
</cp:coreProperties>
</file>