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8497" w14:textId="77777777" w:rsidR="00F4483D" w:rsidRPr="00F4483D" w:rsidRDefault="00F4483D" w:rsidP="00F4483D">
      <w:pPr>
        <w:pageBreakBefore/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s-ES"/>
        </w:rPr>
        <w:t xml:space="preserve">ANEXO I </w:t>
      </w:r>
    </w:p>
    <w:p w14:paraId="6EEA92F5" w14:textId="1F3894FA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b/>
          <w:kern w:val="0"/>
          <w:sz w:val="24"/>
          <w:szCs w:val="24"/>
          <w:lang w:eastAsia="es-ES"/>
        </w:rPr>
        <w:t>AYUDAS PARA MATRÍCULA, TRANSPORTE Y DESPLAZAMIENTO DENTRO DEL PROGRAMA DE INCLUSIÓN SOCIAL PARA LA PERMANENCIA EN LA UNIVERSIDAD DE CÓRDOBA “UCO - GATA CATTANA</w:t>
      </w:r>
      <w:r w:rsidR="001908DB">
        <w:rPr>
          <w:rFonts w:ascii="Times New Roman" w:eastAsia="Calibri" w:hAnsi="Times New Roman" w:cs="Times New Roman"/>
          <w:b/>
          <w:kern w:val="0"/>
          <w:sz w:val="24"/>
          <w:szCs w:val="24"/>
          <w:lang w:eastAsia="es-ES"/>
        </w:rPr>
        <w:t>”</w:t>
      </w:r>
    </w:p>
    <w:p w14:paraId="3814B5BE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Apellidos y nombre: </w:t>
      </w:r>
    </w:p>
    <w:p w14:paraId="0D8D13DE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Edad: </w:t>
      </w:r>
    </w:p>
    <w:p w14:paraId="783FD6F4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Mujer/Hombre:</w:t>
      </w:r>
    </w:p>
    <w:p w14:paraId="44264E65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DNI: </w:t>
      </w:r>
    </w:p>
    <w:p w14:paraId="0C9A46FF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Correo electrónico:</w:t>
      </w:r>
    </w:p>
    <w:p w14:paraId="15A250FF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Dirección: </w:t>
      </w:r>
    </w:p>
    <w:p w14:paraId="0F0A0E7F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Tfno./Móvil: </w:t>
      </w:r>
    </w:p>
    <w:p w14:paraId="0FDAD909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Centro educativo curso 23/24: </w:t>
      </w:r>
    </w:p>
    <w:p w14:paraId="59C4D8E7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Nivel del Curso 23/24: </w:t>
      </w:r>
    </w:p>
    <w:p w14:paraId="6FC1FD51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Curso de realizado en la UCO en el año 2024/25: </w:t>
      </w:r>
    </w:p>
    <w:p w14:paraId="001FFFBF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Facultad Curso 24/25:</w:t>
      </w:r>
    </w:p>
    <w:p w14:paraId="66A2E47A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Ayudas solicitadas (señale con una X las ayudas solicitadas):</w:t>
      </w:r>
    </w:p>
    <w:p w14:paraId="12240EF7" w14:textId="77777777" w:rsidR="00F4483D" w:rsidRPr="00F4483D" w:rsidRDefault="00F4483D" w:rsidP="00F4483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Matrícula</w:t>
      </w:r>
    </w:p>
    <w:p w14:paraId="0C5ED826" w14:textId="77777777" w:rsidR="00F4483D" w:rsidRPr="00F4483D" w:rsidRDefault="00F4483D" w:rsidP="00F4483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Transporte y desplazamiento</w:t>
      </w:r>
    </w:p>
    <w:p w14:paraId="2D96E90C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11773087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 xml:space="preserve">Documentación que adjunta (señale con una X la documentación que presenta): </w:t>
      </w:r>
    </w:p>
    <w:p w14:paraId="248D633E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2782B310" w14:textId="529D38F2" w:rsidR="00D82D47" w:rsidRPr="00B80BF3" w:rsidRDefault="00F4483D" w:rsidP="005444D9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Documentación acreditativa de la identidad de la persona solicitante (DNI, NIE, pasaporte o cualquier otro documento que acredite legalmente la identidad de la persona solicitante).</w:t>
      </w:r>
    </w:p>
    <w:p w14:paraId="1FCC2C36" w14:textId="4DD02058" w:rsidR="00B80BF3" w:rsidRPr="00B80BF3" w:rsidRDefault="00F4483D" w:rsidP="00B671DD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Certificado en empadronamiento.</w:t>
      </w:r>
    </w:p>
    <w:p w14:paraId="4E830A0A" w14:textId="6E52969F" w:rsidR="00D82D47" w:rsidRPr="00B80BF3" w:rsidRDefault="00F4483D" w:rsidP="00A861D9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 xml:space="preserve">Certificado de Ingreso mínimo vital emitido por el Servicio Público de Empleo Estatal: para las personas que reciban el </w:t>
      </w:r>
      <w:r w:rsidRPr="00B80BF3">
        <w:rPr>
          <w:rFonts w:ascii="Times New Roman" w:eastAsia="Yu Gothic" w:hAnsi="Times New Roman" w:cs="Times New Roman"/>
          <w:b/>
          <w:bCs/>
          <w:i/>
          <w:iCs/>
          <w:kern w:val="0"/>
          <w:sz w:val="24"/>
          <w:szCs w:val="24"/>
          <w:lang w:eastAsia="es-ES"/>
        </w:rPr>
        <w:t>ingreso mínimo vital</w:t>
      </w:r>
      <w:r w:rsidR="00446BAB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.</w:t>
      </w:r>
    </w:p>
    <w:p w14:paraId="0248AFC7" w14:textId="6F916D06" w:rsidR="00D82D47" w:rsidRPr="00B80BF3" w:rsidRDefault="00F4483D" w:rsidP="009B1E6A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 xml:space="preserve">Certificado de </w:t>
      </w:r>
      <w:r w:rsidRPr="00B80BF3">
        <w:rPr>
          <w:rFonts w:ascii="Times New Roman" w:eastAsia="Yu Gothic" w:hAnsi="Times New Roman" w:cs="Times New Roman"/>
          <w:b/>
          <w:bCs/>
          <w:i/>
          <w:iCs/>
          <w:kern w:val="0"/>
          <w:sz w:val="24"/>
          <w:szCs w:val="24"/>
          <w:lang w:eastAsia="es-ES"/>
        </w:rPr>
        <w:t>renta mínima de inserción</w:t>
      </w: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 xml:space="preserve"> de la Consejería de Inclusión Social, Juventud, Familias e Igualdad de la Junta de Andalucía: para las personas con </w:t>
      </w:r>
      <w:r w:rsidRPr="00B80BF3">
        <w:rPr>
          <w:rFonts w:ascii="Times New Roman" w:eastAsia="Yu Gothic" w:hAnsi="Times New Roman" w:cs="Times New Roman"/>
          <w:b/>
          <w:bCs/>
          <w:i/>
          <w:iCs/>
          <w:kern w:val="0"/>
          <w:sz w:val="24"/>
          <w:szCs w:val="24"/>
          <w:lang w:eastAsia="es-ES"/>
        </w:rPr>
        <w:t>rentas mínimas de inserción</w:t>
      </w:r>
      <w:r w:rsidR="00446BAB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.</w:t>
      </w:r>
    </w:p>
    <w:p w14:paraId="5A369963" w14:textId="77777777" w:rsidR="00F4483D" w:rsidRPr="00F4483D" w:rsidRDefault="00F4483D" w:rsidP="00D82D47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F4483D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Informes (especificar) emitidos por las entidades públicas competentes en materia de protección de menores, así como los emitidos por otras entidades o instituciones privadas para las personas</w:t>
      </w:r>
      <w:r w:rsidRPr="00F4483D">
        <w:rPr>
          <w:rFonts w:ascii="Times New Roman" w:eastAsia="Yu Gothic" w:hAnsi="Times New Roman" w:cs="Times New Roman"/>
          <w:b/>
          <w:bCs/>
          <w:i/>
          <w:iCs/>
          <w:kern w:val="0"/>
          <w:sz w:val="24"/>
          <w:szCs w:val="24"/>
          <w:lang w:eastAsia="es-ES"/>
        </w:rPr>
        <w:t xml:space="preserve"> extuteladas</w:t>
      </w:r>
      <w:r w:rsidRPr="00F4483D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:</w:t>
      </w:r>
    </w:p>
    <w:p w14:paraId="7BA75CB4" w14:textId="77777777" w:rsidR="00F4483D" w:rsidRPr="00F4483D" w:rsidRDefault="00F4483D" w:rsidP="00F4483D">
      <w:pPr>
        <w:numPr>
          <w:ilvl w:val="1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F4483D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__________________________________________________________</w:t>
      </w:r>
    </w:p>
    <w:p w14:paraId="511ED3B0" w14:textId="0E31292C" w:rsidR="00D82D47" w:rsidRPr="00B80BF3" w:rsidRDefault="00F4483D" w:rsidP="003E22A6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Una declaración jurada o responsable en la que se manifieste no haber solicitado u obtenido becas o ayudas de igual naturaleza y finalidad que la que se solicita.</w:t>
      </w:r>
    </w:p>
    <w:p w14:paraId="4E3DC6AD" w14:textId="734D2149" w:rsidR="00D82D47" w:rsidRDefault="00F4483D" w:rsidP="00F7622A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F4483D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Certificado del centro educativo de notas o expediente académico del curso anterior al de la solicitud.</w:t>
      </w:r>
    </w:p>
    <w:p w14:paraId="3B2FBADD" w14:textId="77777777" w:rsidR="00B80BF3" w:rsidRDefault="00B80BF3" w:rsidP="00B80BF3">
      <w:pPr>
        <w:pStyle w:val="Prrafodelista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</w:p>
    <w:p w14:paraId="7EF629C2" w14:textId="3910817B" w:rsidR="00F95D58" w:rsidRPr="00B80BF3" w:rsidRDefault="00F4483D" w:rsidP="00F77FD8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lastRenderedPageBreak/>
        <w:t>Carta de motivación a estudiar en la Universidad de Córdoba</w:t>
      </w:r>
      <w:r w:rsidR="00446BAB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.</w:t>
      </w:r>
    </w:p>
    <w:p w14:paraId="5555C2B9" w14:textId="690A258C" w:rsidR="00D82D47" w:rsidRPr="00B80BF3" w:rsidRDefault="00F4483D" w:rsidP="00094A97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B80BF3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Informe psicopedagógico emitido por el Departamento de Orientación para el abordaje de las necesidades específicas durante su etapa escolar obligatoria y postobligatoria en caso de indicarlo en la solicitud.</w:t>
      </w:r>
    </w:p>
    <w:p w14:paraId="7A7B9F12" w14:textId="77777777" w:rsidR="00F4483D" w:rsidRPr="00F4483D" w:rsidRDefault="00F4483D" w:rsidP="00D82D4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Yu Gothic" w:hAnsi="Times New Roman" w:cs="Times New Roman"/>
          <w:color w:val="000000"/>
          <w:kern w:val="0"/>
          <w:sz w:val="24"/>
          <w:szCs w:val="24"/>
          <w:lang w:eastAsia="es-ES"/>
        </w:rPr>
        <w:t>Documentación acreditativa de una discapacidad reconocida igual o superior al 33 por ciento, o equivalente en caso de indicarlo en la solicitud.</w:t>
      </w:r>
    </w:p>
    <w:p w14:paraId="73926900" w14:textId="77777777" w:rsidR="00F4483D" w:rsidRPr="00F4483D" w:rsidRDefault="00F4483D" w:rsidP="00D82D47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</w:pPr>
      <w:r w:rsidRPr="00F4483D">
        <w:rPr>
          <w:rFonts w:ascii="Times New Roman" w:eastAsia="Yu Gothic" w:hAnsi="Times New Roman" w:cs="Times New Roman"/>
          <w:kern w:val="0"/>
          <w:sz w:val="24"/>
          <w:szCs w:val="24"/>
          <w:lang w:eastAsia="es-ES"/>
        </w:rPr>
        <w:t>Cualquiera otra documentación que acredite la situación de precariedad alegada en la solicitud:</w:t>
      </w:r>
    </w:p>
    <w:p w14:paraId="52D321C1" w14:textId="77777777" w:rsidR="00F4483D" w:rsidRPr="00F4483D" w:rsidRDefault="00F4483D" w:rsidP="00F4483D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  <w:r w:rsidRPr="00F448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  <w:t>__________________________________________________________</w:t>
      </w:r>
    </w:p>
    <w:p w14:paraId="08C2D397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353BFF9A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59C9962E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25933762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1BC067D2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3F5BA620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3A00F45D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51AB6C5A" w14:textId="77777777" w:rsidR="00F4483D" w:rsidRPr="00F4483D" w:rsidRDefault="00F4483D" w:rsidP="00F448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s-ES"/>
        </w:rPr>
      </w:pPr>
    </w:p>
    <w:p w14:paraId="386886FF" w14:textId="77777777" w:rsidR="00F4483D" w:rsidRPr="00F4483D" w:rsidRDefault="00F4483D" w:rsidP="00F4483D">
      <w:pPr>
        <w:spacing w:before="120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s-ES"/>
        </w:rPr>
      </w:pPr>
    </w:p>
    <w:p w14:paraId="1425DEC1" w14:textId="77777777" w:rsidR="00A708EA" w:rsidRDefault="00A708EA"/>
    <w:sectPr w:rsidR="00A70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F3D58"/>
    <w:multiLevelType w:val="hybridMultilevel"/>
    <w:tmpl w:val="1AF23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0332"/>
    <w:multiLevelType w:val="hybridMultilevel"/>
    <w:tmpl w:val="54720C9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741047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5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F8"/>
    <w:rsid w:val="00152C3E"/>
    <w:rsid w:val="001908DB"/>
    <w:rsid w:val="00446BAB"/>
    <w:rsid w:val="00575CF7"/>
    <w:rsid w:val="00A708EA"/>
    <w:rsid w:val="00B80BF3"/>
    <w:rsid w:val="00C445A0"/>
    <w:rsid w:val="00D82D47"/>
    <w:rsid w:val="00DF11F8"/>
    <w:rsid w:val="00F4483D"/>
    <w:rsid w:val="00F641FA"/>
    <w:rsid w:val="00F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FBEA"/>
  <w15:chartTrackingRefBased/>
  <w15:docId w15:val="{C08F08DC-842C-4C1A-9620-B2A16989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1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1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1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1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1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1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1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1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1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1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7</cp:revision>
  <dcterms:created xsi:type="dcterms:W3CDTF">2024-09-24T12:30:00Z</dcterms:created>
  <dcterms:modified xsi:type="dcterms:W3CDTF">2024-09-24T12:41:00Z</dcterms:modified>
</cp:coreProperties>
</file>